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87" w:rsidRPr="00EE7D87" w:rsidRDefault="00071042" w:rsidP="00EE7D87">
      <w:pPr>
        <w:autoSpaceDN w:val="0"/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</w:p>
    <w:tbl>
      <w:tblPr>
        <w:tblpPr w:leftFromText="180" w:rightFromText="180" w:bottomFromText="200" w:vertAnchor="text" w:horzAnchor="margin" w:tblpX="-176" w:tblpY="-33"/>
        <w:tblW w:w="10456" w:type="dxa"/>
        <w:tblLook w:val="00A0" w:firstRow="1" w:lastRow="0" w:firstColumn="1" w:lastColumn="0" w:noHBand="0" w:noVBand="0"/>
      </w:tblPr>
      <w:tblGrid>
        <w:gridCol w:w="5246"/>
        <w:gridCol w:w="5210"/>
      </w:tblGrid>
      <w:tr w:rsidR="00EE7D87" w:rsidRPr="00EE7D87" w:rsidTr="00303EA4">
        <w:trPr>
          <w:trHeight w:val="1706"/>
        </w:trPr>
        <w:tc>
          <w:tcPr>
            <w:tcW w:w="5246" w:type="dxa"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РАСМОТРЕННО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на общем собрании работников МАДОУ  «Детский сад общеразвивающего вида с    приоритетным осуществлением деятельности    по познавательно-речевому направлению  развития воспитанников  №107 «Салават 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Протокол №__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__ от  «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26  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марта 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 2021 г.</w:t>
            </w:r>
          </w:p>
        </w:tc>
        <w:tc>
          <w:tcPr>
            <w:tcW w:w="5210" w:type="dxa"/>
            <w:hideMark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УТВЕРЖДАЮ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МАДОУ «Детский сад общеразвивающего вида с приоритетным осуществлением деятельности по познавательно-речевому направлению развития воспитанников  №107 «Салават 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Зарипова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С.И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._____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26  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марта 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 2021 г.</w:t>
            </w:r>
          </w:p>
        </w:tc>
      </w:tr>
      <w:tr w:rsidR="00EE7D87" w:rsidRPr="00EE7D87" w:rsidTr="00303EA4">
        <w:tc>
          <w:tcPr>
            <w:tcW w:w="5246" w:type="dxa"/>
            <w:hideMark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hideMark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7D87" w:rsidRPr="00EE7D87" w:rsidTr="00303EA4">
        <w:trPr>
          <w:trHeight w:val="1702"/>
        </w:trPr>
        <w:tc>
          <w:tcPr>
            <w:tcW w:w="5246" w:type="dxa"/>
            <w:hideMark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ППО МАДОУ  «Детский сад общеразвивающего вида с    приоритетным осуществлением деятельности    по познавательно-речевому направлению 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воспитанников  №107 «Салават 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»     </w:t>
            </w:r>
          </w:p>
          <w:p w:rsidR="00EE7D87" w:rsidRPr="00EE7D87" w:rsidRDefault="00EE7D87" w:rsidP="00EE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Шафикова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Л.А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  <w:tc>
          <w:tcPr>
            <w:tcW w:w="5210" w:type="dxa"/>
          </w:tcPr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Введено в действие приказом   МАДОУ  «Детский сад общеразвивающего вида с    приоритетным осуществлением деятельности     по познавательно-речевому направлению  развития воспитанников  №107  «Салават </w:t>
            </w:r>
            <w:proofErr w:type="spellStart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»      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№ _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116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>_ от «_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26_» марта 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E7D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2021г</w:t>
            </w: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7D87" w:rsidRPr="00EE7D87" w:rsidRDefault="00EE7D87" w:rsidP="00EE7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7D87" w:rsidRPr="00EE7D87" w:rsidRDefault="00EE7D87" w:rsidP="00EE7D87">
            <w:pPr>
              <w:spacing w:after="0" w:line="240" w:lineRule="auto"/>
              <w:ind w:hanging="675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071042" w:rsidRDefault="00071042" w:rsidP="00EE7D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1042" w:rsidRDefault="00CD5E52" w:rsidP="0007104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71042" w:rsidRPr="00071042" w:rsidRDefault="00CD5E52" w:rsidP="0007104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 xml:space="preserve">об административном контроле организации и качества </w:t>
      </w:r>
      <w:r w:rsidRPr="00071042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="0007104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71042" w:rsidRPr="00071042">
        <w:rPr>
          <w:rFonts w:ascii="Times New Roman" w:eastAsia="Calibri" w:hAnsi="Times New Roman" w:cs="Times New Roman"/>
          <w:b/>
          <w:sz w:val="24"/>
          <w:szCs w:val="24"/>
        </w:rPr>
        <w:t>МАДОУ</w:t>
      </w:r>
    </w:p>
    <w:p w:rsidR="00071042" w:rsidRPr="00071042" w:rsidRDefault="00071042" w:rsidP="0007104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71042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воспитанников  №107 «Салават </w:t>
      </w:r>
      <w:proofErr w:type="spellStart"/>
      <w:r w:rsidRPr="00071042">
        <w:rPr>
          <w:rFonts w:ascii="Times New Roman" w:eastAsia="Calibri" w:hAnsi="Times New Roman" w:cs="Times New Roman"/>
          <w:b/>
          <w:sz w:val="24"/>
          <w:szCs w:val="24"/>
        </w:rPr>
        <w:t>купере</w:t>
      </w:r>
      <w:proofErr w:type="spellEnd"/>
      <w:r w:rsidRPr="0007104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71042" w:rsidRPr="00071042" w:rsidRDefault="00071042" w:rsidP="00071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E52" w:rsidRPr="00071042" w:rsidRDefault="00CD5E52" w:rsidP="000710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</w:p>
    <w:p w:rsidR="00CD5E52" w:rsidRPr="00071042" w:rsidRDefault="00CD5E52" w:rsidP="00071042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D5E52">
        <w:rPr>
          <w:rFonts w:ascii="Times New Roman" w:hAnsi="Times New Roman" w:cs="Times New Roman"/>
          <w:sz w:val="24"/>
          <w:szCs w:val="24"/>
        </w:rPr>
        <w:t xml:space="preserve">Настоящее Положение об административном контроле организации и качества питания в </w:t>
      </w:r>
      <w:r w:rsidR="00071042" w:rsidRPr="005E4D2B">
        <w:rPr>
          <w:rFonts w:ascii="Times New Roman" w:eastAsia="Calibri" w:hAnsi="Times New Roman" w:cs="Times New Roman"/>
          <w:sz w:val="24"/>
          <w:szCs w:val="24"/>
        </w:rPr>
        <w:t>МАДОУ</w:t>
      </w:r>
      <w:r w:rsidR="000710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042" w:rsidRPr="005E4D2B">
        <w:rPr>
          <w:rFonts w:ascii="Times New Roman" w:eastAsia="Calibri" w:hAnsi="Times New Roman" w:cs="Times New Roman"/>
          <w:sz w:val="24"/>
          <w:szCs w:val="24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воспитанников  №107 «Салават </w:t>
      </w:r>
      <w:proofErr w:type="spellStart"/>
      <w:r w:rsidR="00071042" w:rsidRPr="005E4D2B">
        <w:rPr>
          <w:rFonts w:ascii="Times New Roman" w:eastAsia="Calibri" w:hAnsi="Times New Roman" w:cs="Times New Roman"/>
          <w:sz w:val="24"/>
          <w:szCs w:val="24"/>
        </w:rPr>
        <w:t>купере</w:t>
      </w:r>
      <w:proofErr w:type="spellEnd"/>
      <w:r w:rsidR="00071042" w:rsidRPr="005E4D2B">
        <w:rPr>
          <w:rFonts w:ascii="Times New Roman" w:eastAsia="Calibri" w:hAnsi="Times New Roman" w:cs="Times New Roman"/>
          <w:sz w:val="24"/>
          <w:szCs w:val="24"/>
        </w:rPr>
        <w:t>»</w:t>
      </w:r>
      <w:r w:rsidR="00071042">
        <w:rPr>
          <w:rFonts w:ascii="Times New Roman" w:eastAsia="Calibri" w:hAnsi="Times New Roman" w:cs="Times New Roman"/>
          <w:sz w:val="24"/>
          <w:szCs w:val="24"/>
        </w:rPr>
        <w:t xml:space="preserve"> (далее ДОУ)</w:t>
      </w:r>
      <w:r w:rsidR="00071042" w:rsidRPr="005E4D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5E52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в редакции от 6 марта 2019 года;</w:t>
      </w:r>
      <w:proofErr w:type="gramEnd"/>
      <w:r w:rsidRPr="00CD5E52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CD5E52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D5E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D5E5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5E52">
        <w:rPr>
          <w:rFonts w:ascii="Times New Roman" w:hAnsi="Times New Roman" w:cs="Times New Roman"/>
          <w:sz w:val="24"/>
          <w:szCs w:val="24"/>
        </w:rPr>
        <w:t xml:space="preserve"> РФ № 213н/178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в редакции от 23 апреля 2018 г, а также на основании Устава дошкольного образовательного учреждения. </w:t>
      </w:r>
    </w:p>
    <w:p w:rsidR="00CD5E52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1.2. Данное Положение о контроле организации и качества питания в ДОУ определяет основные цели и задачи административного контроля, организационные методы, виды и его формы, регламентирует содержание и распределение вопросов контроля, документацию и делопроизводство, устанавливает правила, права и ответственность участников контроля организации и качества питания в дошкольном образовательном учреждении. </w:t>
      </w:r>
    </w:p>
    <w:p w:rsidR="00CD5E52" w:rsidRPr="00EE7D87" w:rsidRDefault="00CD5E52" w:rsidP="00EE7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87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EE7D87">
        <w:rPr>
          <w:rFonts w:ascii="Times New Roman" w:hAnsi="Times New Roman" w:cs="Times New Roman"/>
          <w:sz w:val="24"/>
          <w:szCs w:val="24"/>
        </w:rPr>
        <w:t xml:space="preserve">При разработке Положения об административном контроле организации и качества питания в детском саду учтены </w:t>
      </w:r>
      <w:r w:rsidR="00EE7D87" w:rsidRPr="00EE7D87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  <w:r w:rsidR="00EE7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7D87" w:rsidRPr="00EE7D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«Санитарно-эпидемиологические требования организация общественного питания »;</w:t>
      </w:r>
      <w:r w:rsidR="00EE7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E52">
        <w:rPr>
          <w:rFonts w:ascii="Times New Roman" w:hAnsi="Times New Roman" w:cs="Times New Roman"/>
          <w:sz w:val="24"/>
          <w:szCs w:val="24"/>
        </w:rPr>
        <w:t xml:space="preserve">и иные законодательные нормативные акты, регулирующие организацию и качество питания в дошкольных образовательных учреждениях. </w:t>
      </w:r>
      <w:proofErr w:type="gramEnd"/>
    </w:p>
    <w:p w:rsidR="00CD5E52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CD5E52">
        <w:rPr>
          <w:rFonts w:ascii="Times New Roman" w:hAnsi="Times New Roman" w:cs="Times New Roman"/>
          <w:sz w:val="24"/>
          <w:szCs w:val="24"/>
        </w:rPr>
        <w:t xml:space="preserve">Контроль организации и качества питания в ДОУ предусматривает проведение администрацией 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детей, Положения об организации питания в ДОУ, а также иных локальных актов дошкольного образовательного учреждения, включая приказы, распоряжения и решения педагогических советов. </w:t>
      </w:r>
      <w:proofErr w:type="gramEnd"/>
    </w:p>
    <w:p w:rsidR="004C41F0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lastRenderedPageBreak/>
        <w:t>1.5.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</w:t>
      </w:r>
    </w:p>
    <w:p w:rsidR="00CD5E52" w:rsidRPr="00071042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E52" w:rsidRPr="00071042" w:rsidRDefault="00CD5E52" w:rsidP="00CD5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b/>
          <w:sz w:val="24"/>
          <w:szCs w:val="24"/>
        </w:rPr>
        <w:t>2. Цель и основные задачи контроля</w:t>
      </w:r>
    </w:p>
    <w:p w:rsidR="00CD5E52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2.1. Основной целью административного контроля организации и качества питания в ДОУ является оптимизация и координация деятельности всех служб для обеспечения качества питания в дошкольном образовательном учреждении. </w:t>
      </w:r>
    </w:p>
    <w:p w:rsidR="00CD5E52" w:rsidRDefault="00CD5E52" w:rsidP="00CD5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2.2. Основные задачи административного контроля организации и качества питания: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 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 анализ причин, лежащих в основе нарушений и принятие мер по их предупреждению; 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анализ результатов реализации приказов и иных нормативно-правовых актов детского сада, оценка их эффективности; </w:t>
      </w:r>
    </w:p>
    <w:p w:rsidR="00CD5E52" w:rsidRDefault="00CD5E52" w:rsidP="00CD5E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CD5E52" w:rsidRDefault="00CD5E52" w:rsidP="00032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оказание методической помощи всем участника</w:t>
      </w:r>
      <w:r>
        <w:rPr>
          <w:rFonts w:ascii="Times New Roman" w:hAnsi="Times New Roman" w:cs="Times New Roman"/>
          <w:sz w:val="24"/>
          <w:szCs w:val="24"/>
        </w:rPr>
        <w:t>м организации процесса питания</w:t>
      </w:r>
    </w:p>
    <w:p w:rsidR="00CD5E52" w:rsidRDefault="00CD5E52" w:rsidP="00032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CD5E52" w:rsidRDefault="00CD5E52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52" w:rsidRPr="00071042" w:rsidRDefault="00071042" w:rsidP="00071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b/>
          <w:sz w:val="24"/>
          <w:szCs w:val="24"/>
        </w:rPr>
        <w:t>3.</w:t>
      </w:r>
      <w:r w:rsidR="00CD5E52" w:rsidRPr="00071042">
        <w:rPr>
          <w:rFonts w:ascii="Times New Roman" w:hAnsi="Times New Roman" w:cs="Times New Roman"/>
          <w:b/>
          <w:sz w:val="24"/>
          <w:szCs w:val="24"/>
        </w:rPr>
        <w:t>Организационные методы, виды и формы контроля</w:t>
      </w:r>
    </w:p>
    <w:p w:rsidR="00CD5E52" w:rsidRDefault="00CD5E52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3.1. Контроль осуществляется с использованием следующих методов: </w:t>
      </w:r>
    </w:p>
    <w:p w:rsid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изучение документации; </w:t>
      </w:r>
    </w:p>
    <w:p w:rsid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обследование пищеблока (кухни);</w:t>
      </w:r>
    </w:p>
    <w:p w:rsid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 наблюдение за организацией производственного процесса и процесса питания в группах; </w:t>
      </w:r>
    </w:p>
    <w:p w:rsid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беседа с персоналом;</w:t>
      </w:r>
    </w:p>
    <w:p w:rsid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 ревизия; </w:t>
      </w:r>
    </w:p>
    <w:p w:rsidR="00CD5E52" w:rsidRPr="00CD5E52" w:rsidRDefault="00CD5E52" w:rsidP="00032B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инструментальный метод (с использованием контрольно-измерительных приборов) и иных правомерных методов, способствующих достижению цели контроля. </w:t>
      </w:r>
    </w:p>
    <w:p w:rsidR="00CD5E52" w:rsidRDefault="00CD5E52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3.2. Контроль осуществляется в виде плановых или оперативных проверок.</w:t>
      </w:r>
    </w:p>
    <w:p w:rsidR="00CD5E52" w:rsidRDefault="00CD5E52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 xml:space="preserve">3.3. Плановые проверки осуществляются в соответствии с утвержденным заведующим ДОУ планом - графиком на учебный год. План-график административного </w:t>
      </w:r>
      <w:proofErr w:type="gramStart"/>
      <w:r w:rsidRPr="00CD5E5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D5E5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CD5E52" w:rsidRDefault="00CD5E52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CD5E52" w:rsidRDefault="00CD5E52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52">
        <w:rPr>
          <w:rFonts w:ascii="Times New Roman" w:hAnsi="Times New Roman" w:cs="Times New Roman"/>
          <w:sz w:val="24"/>
          <w:szCs w:val="24"/>
        </w:rPr>
        <w:t>3.5.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CA">
        <w:rPr>
          <w:rFonts w:ascii="Times New Roman" w:hAnsi="Times New Roman" w:cs="Times New Roman"/>
          <w:sz w:val="24"/>
          <w:szCs w:val="24"/>
        </w:rPr>
        <w:t xml:space="preserve">3.6. По совокупности вопросов, подлежащих проверке, контроль по организации питания в дошкольном образовательном учреждении проводится в виде тематической проверки. </w:t>
      </w:r>
    </w:p>
    <w:p w:rsidR="00032B3F" w:rsidRPr="00032B3F" w:rsidRDefault="008E5CCA" w:rsidP="00071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>4. Основные правила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CA">
        <w:rPr>
          <w:rFonts w:ascii="Times New Roman" w:hAnsi="Times New Roman" w:cs="Times New Roman"/>
          <w:sz w:val="24"/>
          <w:szCs w:val="24"/>
        </w:rPr>
        <w:lastRenderedPageBreak/>
        <w:t>4.1. 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CA">
        <w:rPr>
          <w:rFonts w:ascii="Times New Roman" w:hAnsi="Times New Roman" w:cs="Times New Roman"/>
          <w:sz w:val="24"/>
          <w:szCs w:val="24"/>
        </w:rPr>
        <w:t xml:space="preserve"> 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</w:t>
      </w:r>
      <w:r w:rsidR="00071042">
        <w:rPr>
          <w:rFonts w:ascii="Times New Roman" w:hAnsi="Times New Roman" w:cs="Times New Roman"/>
          <w:sz w:val="24"/>
          <w:szCs w:val="24"/>
        </w:rPr>
        <w:t xml:space="preserve">родительского комитета </w:t>
      </w:r>
      <w:r w:rsidRPr="008E5CCA">
        <w:rPr>
          <w:rFonts w:ascii="Times New Roman" w:hAnsi="Times New Roman" w:cs="Times New Roman"/>
          <w:sz w:val="24"/>
          <w:szCs w:val="24"/>
        </w:rPr>
        <w:t>ДОУ. Участие членов профсоюзного комитета детского сада в работе комиссий является обязательным.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CA">
        <w:rPr>
          <w:rFonts w:ascii="Times New Roman" w:hAnsi="Times New Roman" w:cs="Times New Roman"/>
          <w:sz w:val="24"/>
          <w:szCs w:val="24"/>
        </w:rPr>
        <w:t xml:space="preserve"> 4.3. Лица, осуществляющие контроль на пищеблоке (кухне)</w:t>
      </w:r>
      <w:r w:rsidR="00032B3F">
        <w:rPr>
          <w:rFonts w:ascii="Times New Roman" w:hAnsi="Times New Roman" w:cs="Times New Roman"/>
          <w:sz w:val="24"/>
          <w:szCs w:val="24"/>
        </w:rPr>
        <w:t xml:space="preserve"> ДОУ должны быть здоровыми, про</w:t>
      </w:r>
      <w:r w:rsidRPr="008E5CCA">
        <w:rPr>
          <w:rFonts w:ascii="Times New Roman" w:hAnsi="Times New Roman" w:cs="Times New Roman"/>
          <w:sz w:val="24"/>
          <w:szCs w:val="24"/>
        </w:rPr>
        <w:t xml:space="preserve">шедшие медицинский осмотр в соответствии с действующими приказами и инструкциями. Ответственность за выполнение настоящего пункта Положения об административном контроле организации и качества питания возлагается на </w:t>
      </w:r>
      <w:proofErr w:type="gramStart"/>
      <w:r w:rsidRPr="008E5CCA">
        <w:rPr>
          <w:rFonts w:ascii="Times New Roman" w:hAnsi="Times New Roman" w:cs="Times New Roman"/>
          <w:sz w:val="24"/>
          <w:szCs w:val="24"/>
        </w:rPr>
        <w:t>заместителя</w:t>
      </w:r>
      <w:proofErr w:type="gramEnd"/>
      <w:r w:rsidRPr="008E5CCA">
        <w:rPr>
          <w:rFonts w:ascii="Times New Roman" w:hAnsi="Times New Roman" w:cs="Times New Roman"/>
          <w:sz w:val="24"/>
          <w:szCs w:val="24"/>
        </w:rPr>
        <w:t xml:space="preserve"> заведующего по АХР (завхоза). 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CA">
        <w:rPr>
          <w:rFonts w:ascii="Times New Roman" w:hAnsi="Times New Roman" w:cs="Times New Roman"/>
          <w:sz w:val="24"/>
          <w:szCs w:val="24"/>
        </w:rPr>
        <w:t xml:space="preserve">4.4. Основаниями для проведения контроля являются: </w:t>
      </w:r>
    </w:p>
    <w:p w:rsidR="00032B3F" w:rsidRPr="00032B3F" w:rsidRDefault="008E5CCA" w:rsidP="00032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план-график; </w:t>
      </w:r>
    </w:p>
    <w:p w:rsidR="00032B3F" w:rsidRDefault="008E5CCA" w:rsidP="00032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приказ по дошкольному образовательному учреждению; </w:t>
      </w:r>
    </w:p>
    <w:p w:rsidR="00032B3F" w:rsidRPr="00032B3F" w:rsidRDefault="008E5CCA" w:rsidP="00032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обращение родителей (законных представителей) воспитанников и работников дошкольного образовательного учреждения по поводу нарушения. 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032B3F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4.6. При обнаружении в ходе контроля нарушений законодательства Российской Федерации в части организации</w:t>
      </w:r>
      <w:r w:rsidR="00032B3F">
        <w:rPr>
          <w:rFonts w:ascii="Times New Roman" w:hAnsi="Times New Roman" w:cs="Times New Roman"/>
          <w:sz w:val="24"/>
          <w:szCs w:val="24"/>
        </w:rPr>
        <w:t xml:space="preserve"> питания дошкольников, о них со</w:t>
      </w:r>
      <w:r w:rsidRPr="00032B3F">
        <w:rPr>
          <w:rFonts w:ascii="Times New Roman" w:hAnsi="Times New Roman" w:cs="Times New Roman"/>
          <w:sz w:val="24"/>
          <w:szCs w:val="24"/>
        </w:rPr>
        <w:t xml:space="preserve">общается заведующему дошкольным образовательным учреждением. </w:t>
      </w:r>
    </w:p>
    <w:p w:rsidR="00032B3F" w:rsidRDefault="00032B3F" w:rsidP="00032B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CCA" w:rsidRDefault="008E5CCA" w:rsidP="00032B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>5. Содержание и распределение вопросов контроля</w:t>
      </w:r>
    </w:p>
    <w:p w:rsidR="00032B3F" w:rsidRDefault="00032B3F" w:rsidP="0003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5.1. Содержание контроля организации и качества питания определяется вопросами: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рациона и режима питания в дошколь</w:t>
      </w:r>
      <w:r>
        <w:rPr>
          <w:rFonts w:ascii="Times New Roman" w:hAnsi="Times New Roman" w:cs="Times New Roman"/>
          <w:sz w:val="24"/>
          <w:szCs w:val="24"/>
        </w:rPr>
        <w:t>ном образовательном учреждении;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контроль выполнения нормативов по питанию; 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 контроль сроков годности и условий хранения продуктов;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 контроль технологии приготовления пищи; 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контроль поточности технологических процессов; 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готовой продукции;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 контроль санитарно-технического состояния пищеблока (кухни) дошкольного образовательного учреждения; 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санитарного содержания и санитарной обработки предметов производственного окружения;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 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 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приема пищи воспитанниками дошкольно</w:t>
      </w:r>
      <w:r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>контроль бухгалтерской документации;</w:t>
      </w:r>
    </w:p>
    <w:p w:rsidR="00032B3F" w:rsidRPr="00032B3F" w:rsidRDefault="00032B3F" w:rsidP="00032B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t xml:space="preserve"> контроль выполнения муниципальных контрактов на поставку продуктов питания. </w:t>
      </w:r>
    </w:p>
    <w:p w:rsidR="00EF18C3" w:rsidRDefault="00032B3F" w:rsidP="00032B3F">
      <w:pPr>
        <w:spacing w:after="0" w:line="240" w:lineRule="auto"/>
        <w:ind w:left="421"/>
        <w:jc w:val="both"/>
        <w:rPr>
          <w:rFonts w:ascii="Times New Roman" w:hAnsi="Times New Roman" w:cs="Times New Roman"/>
          <w:sz w:val="24"/>
          <w:szCs w:val="24"/>
        </w:rPr>
      </w:pPr>
      <w:r w:rsidRPr="00EF18C3">
        <w:rPr>
          <w:rFonts w:ascii="Times New Roman" w:hAnsi="Times New Roman" w:cs="Times New Roman"/>
          <w:sz w:val="24"/>
          <w:szCs w:val="24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032B3F" w:rsidRDefault="00032B3F" w:rsidP="00032B3F">
      <w:pPr>
        <w:spacing w:after="0" w:line="240" w:lineRule="auto"/>
        <w:ind w:left="421"/>
        <w:jc w:val="both"/>
        <w:rPr>
          <w:rFonts w:ascii="Times New Roman" w:hAnsi="Times New Roman" w:cs="Times New Roman"/>
          <w:sz w:val="24"/>
          <w:szCs w:val="24"/>
        </w:rPr>
      </w:pPr>
      <w:r w:rsidRPr="00EF18C3">
        <w:rPr>
          <w:rFonts w:ascii="Times New Roman" w:hAnsi="Times New Roman" w:cs="Times New Roman"/>
          <w:sz w:val="24"/>
          <w:szCs w:val="24"/>
        </w:rPr>
        <w:t xml:space="preserve">5.3. </w:t>
      </w:r>
      <w:r w:rsidRPr="00032B3F">
        <w:rPr>
          <w:rFonts w:ascii="Times New Roman" w:hAnsi="Times New Roman" w:cs="Times New Roman"/>
          <w:sz w:val="24"/>
          <w:szCs w:val="24"/>
        </w:rPr>
        <w:t>Оформление и предоставление результатов административного контроля осуществляется в соответствии с Положением о внутреннем контроле в ДОУ.</w:t>
      </w:r>
    </w:p>
    <w:p w:rsidR="00032B3F" w:rsidRDefault="00032B3F" w:rsidP="00032B3F">
      <w:pPr>
        <w:spacing w:after="0" w:line="240" w:lineRule="auto"/>
        <w:ind w:left="42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B3F" w:rsidRPr="00032B3F" w:rsidRDefault="00032B3F" w:rsidP="00032B3F">
      <w:pPr>
        <w:spacing w:after="0" w:line="240" w:lineRule="auto"/>
        <w:ind w:left="4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B3F">
        <w:rPr>
          <w:rFonts w:ascii="Times New Roman" w:hAnsi="Times New Roman" w:cs="Times New Roman"/>
          <w:b/>
          <w:sz w:val="24"/>
          <w:szCs w:val="24"/>
        </w:rPr>
        <w:t>6. Права участников административного контроля</w:t>
      </w:r>
    </w:p>
    <w:p w:rsidR="00A90A9F" w:rsidRDefault="00032B3F" w:rsidP="00032B3F">
      <w:pPr>
        <w:spacing w:after="0" w:line="240" w:lineRule="auto"/>
        <w:ind w:left="421"/>
        <w:jc w:val="both"/>
        <w:rPr>
          <w:rFonts w:ascii="Times New Roman" w:hAnsi="Times New Roman" w:cs="Times New Roman"/>
          <w:sz w:val="24"/>
          <w:szCs w:val="24"/>
        </w:rPr>
      </w:pPr>
      <w:r w:rsidRPr="00032B3F">
        <w:rPr>
          <w:rFonts w:ascii="Times New Roman" w:hAnsi="Times New Roman" w:cs="Times New Roman"/>
          <w:sz w:val="24"/>
          <w:szCs w:val="24"/>
        </w:rPr>
        <w:lastRenderedPageBreak/>
        <w:t>6.1. При осуществлении административного контроля</w:t>
      </w:r>
      <w:r w:rsidR="00A90A9F">
        <w:rPr>
          <w:rFonts w:ascii="Times New Roman" w:hAnsi="Times New Roman" w:cs="Times New Roman"/>
          <w:sz w:val="24"/>
          <w:szCs w:val="24"/>
        </w:rPr>
        <w:t>, проверяющее лицо имеет право</w:t>
      </w:r>
    </w:p>
    <w:p w:rsidR="00032B3F" w:rsidRPr="00A90A9F" w:rsidRDefault="00032B3F" w:rsidP="00A90A9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A90A9F" w:rsidRPr="00A90A9F" w:rsidRDefault="00032B3F" w:rsidP="00A90A9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0A9F">
        <w:rPr>
          <w:rFonts w:ascii="Times New Roman" w:hAnsi="Times New Roman" w:cs="Times New Roman"/>
          <w:sz w:val="24"/>
          <w:szCs w:val="24"/>
        </w:rPr>
        <w:t xml:space="preserve"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 </w:t>
      </w:r>
      <w:proofErr w:type="gramEnd"/>
    </w:p>
    <w:p w:rsidR="00A90A9F" w:rsidRPr="00A90A9F" w:rsidRDefault="00032B3F" w:rsidP="00A90A9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A90A9F" w:rsidRDefault="00032B3F" w:rsidP="00A9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6.2. Проверяемый работник ДОУ имеет право: </w:t>
      </w:r>
    </w:p>
    <w:p w:rsidR="00A90A9F" w:rsidRPr="00A90A9F" w:rsidRDefault="00032B3F" w:rsidP="00A90A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знать сроки контроля и критерии оценки его деятельности; </w:t>
      </w:r>
    </w:p>
    <w:p w:rsidR="00A90A9F" w:rsidRPr="00A90A9F" w:rsidRDefault="00032B3F" w:rsidP="00A90A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знать цель, содержание, виды, формы и методы контроля; </w:t>
      </w:r>
    </w:p>
    <w:p w:rsidR="00A90A9F" w:rsidRPr="00A90A9F" w:rsidRDefault="00032B3F" w:rsidP="00A90A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проверяющих лиц;</w:t>
      </w:r>
    </w:p>
    <w:p w:rsidR="00032B3F" w:rsidRPr="00A90A9F" w:rsidRDefault="00032B3F" w:rsidP="00A90A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A90A9F" w:rsidRDefault="00A90A9F" w:rsidP="00A90A9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90A9F" w:rsidRPr="00A90A9F" w:rsidRDefault="00A90A9F" w:rsidP="00A90A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b/>
          <w:sz w:val="24"/>
          <w:szCs w:val="24"/>
        </w:rPr>
        <w:t>7. Ответственность</w:t>
      </w:r>
    </w:p>
    <w:p w:rsidR="00A90A9F" w:rsidRDefault="00A90A9F" w:rsidP="00A90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7.1. Лица, занимающиеся контролирующей деятельностью по организации и качества питания в ДОУ, несут ответственность:</w:t>
      </w:r>
    </w:p>
    <w:p w:rsidR="00A90A9F" w:rsidRPr="00A90A9F" w:rsidRDefault="00A90A9F" w:rsidP="00A90A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 </w:t>
      </w:r>
    </w:p>
    <w:p w:rsidR="00A90A9F" w:rsidRPr="00A90A9F" w:rsidRDefault="00A90A9F" w:rsidP="00A90A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A90A9F" w:rsidRPr="00A90A9F" w:rsidRDefault="00A90A9F" w:rsidP="00A90A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за качественную подготовку к проведению проверки деятельности работника; </w:t>
      </w:r>
    </w:p>
    <w:p w:rsidR="00A90A9F" w:rsidRPr="00A90A9F" w:rsidRDefault="00A90A9F" w:rsidP="00A90A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A90A9F" w:rsidRPr="00A90A9F" w:rsidRDefault="00A90A9F" w:rsidP="00A90A9F">
      <w:pPr>
        <w:pStyle w:val="a3"/>
        <w:spacing w:after="0" w:line="240" w:lineRule="auto"/>
        <w:ind w:left="1144"/>
        <w:rPr>
          <w:rFonts w:ascii="Times New Roman" w:hAnsi="Times New Roman" w:cs="Times New Roman"/>
          <w:b/>
          <w:sz w:val="24"/>
          <w:szCs w:val="24"/>
        </w:rPr>
      </w:pPr>
    </w:p>
    <w:p w:rsidR="00A90A9F" w:rsidRDefault="00A90A9F" w:rsidP="00A90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A9F">
        <w:rPr>
          <w:rFonts w:ascii="Times New Roman" w:hAnsi="Times New Roman" w:cs="Times New Roman"/>
          <w:b/>
          <w:sz w:val="24"/>
          <w:szCs w:val="24"/>
        </w:rPr>
        <w:t>8. Документация</w:t>
      </w:r>
    </w:p>
    <w:p w:rsidR="00A90A9F" w:rsidRDefault="00A90A9F" w:rsidP="00A9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Документация старшей медицинской </w:t>
      </w:r>
      <w:r w:rsidRPr="00A90A9F">
        <w:rPr>
          <w:rFonts w:ascii="Times New Roman" w:hAnsi="Times New Roman" w:cs="Times New Roman"/>
          <w:sz w:val="24"/>
          <w:szCs w:val="24"/>
        </w:rPr>
        <w:t xml:space="preserve">сестры для контроля качества питания: 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примерное 10-дневное цикличное меню; </w:t>
      </w:r>
    </w:p>
    <w:p w:rsidR="00A90A9F" w:rsidRP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технологические карты; 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входного контроля пищевых продуктов, производственного сырья и контроля документов, подтверждающих качество и безопасность пищевых продуктов; 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регистрации температурно-влажностного режима в складских помещениях и холодильных шкафах; 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ведомость анализа используемого набора продуктов за неделю;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журнал регистрации бракеража готовых блюд; журнал разделки сырой продукции (мяса, рыбы); 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журнал реализации скоропортящихся продуктов;</w:t>
      </w:r>
    </w:p>
    <w:p w:rsidR="00A90A9F" w:rsidRDefault="00A90A9F" w:rsidP="00A90A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журнал ежедневного учета питания детей. </w:t>
      </w:r>
    </w:p>
    <w:p w:rsidR="00A90A9F" w:rsidRDefault="00A90A9F" w:rsidP="00A90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8.2. Документация медицинской сестры для контроля качества питания: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С-витаминизации пищи; 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журнал визуального производственного контроля пищеблока дошкольного образовательного учреждения;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журнал </w:t>
      </w:r>
      <w:proofErr w:type="gramStart"/>
      <w:r w:rsidRPr="00A90A9F">
        <w:rPr>
          <w:rFonts w:ascii="Times New Roman" w:hAnsi="Times New Roman" w:cs="Times New Roman"/>
          <w:sz w:val="24"/>
          <w:szCs w:val="24"/>
        </w:rPr>
        <w:t>контроля состояния здоровья персонала пищеблока</w:t>
      </w:r>
      <w:proofErr w:type="gramEnd"/>
      <w:r w:rsidRPr="00A90A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медицинские книжки персонала (единого образца); 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аварийных ситуаций; </w:t>
      </w:r>
    </w:p>
    <w:p w:rsidR="00A90A9F" w:rsidRDefault="00A90A9F" w:rsidP="00A90A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lastRenderedPageBreak/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 w:rsidRPr="00A90A9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90A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0A9F" w:rsidRDefault="00A90A9F" w:rsidP="00A9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8.3. Документация бухгалтера для контроля организации питания:</w:t>
      </w:r>
    </w:p>
    <w:p w:rsidR="00A90A9F" w:rsidRDefault="00A90A9F" w:rsidP="00A90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накопительная ведомость; </w:t>
      </w:r>
    </w:p>
    <w:p w:rsidR="00A90A9F" w:rsidRDefault="00A90A9F" w:rsidP="00A90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акты снятия остатков продуктов питания;</w:t>
      </w:r>
    </w:p>
    <w:p w:rsidR="00A90A9F" w:rsidRDefault="00A90A9F" w:rsidP="00A90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акты закладки продуктов питания в котел;</w:t>
      </w:r>
    </w:p>
    <w:p w:rsidR="00A90A9F" w:rsidRDefault="00A90A9F" w:rsidP="00A90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 муниципальные контракты на поставку продуктов питания. </w:t>
      </w:r>
    </w:p>
    <w:p w:rsidR="00A90A9F" w:rsidRDefault="00A90A9F" w:rsidP="00A9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8.4. Документация заместителя заведующего по контролю организации питания: </w:t>
      </w:r>
    </w:p>
    <w:p w:rsidR="00A90A9F" w:rsidRDefault="00A90A9F" w:rsidP="00A90A9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примерное 10-дневное цикличное меню; </w:t>
      </w:r>
    </w:p>
    <w:p w:rsidR="00A90A9F" w:rsidRPr="00A90A9F" w:rsidRDefault="00A90A9F" w:rsidP="00A90A9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журнал визуального производственного контроля пищеблока;</w:t>
      </w:r>
    </w:p>
    <w:p w:rsidR="00A90A9F" w:rsidRDefault="00A90A9F" w:rsidP="00A90A9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>журнал ежедневного учета питания детей;</w:t>
      </w:r>
    </w:p>
    <w:p w:rsidR="00A90A9F" w:rsidRDefault="00A90A9F" w:rsidP="00A90A9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контроль наличия и состояния маркировки, использования кухонной посуды, утвари, уборочного инвентаря </w:t>
      </w:r>
      <w:proofErr w:type="gramStart"/>
      <w:r w:rsidRPr="00A90A9F">
        <w:rPr>
          <w:rFonts w:ascii="Times New Roman" w:hAnsi="Times New Roman" w:cs="Times New Roman"/>
          <w:sz w:val="24"/>
          <w:szCs w:val="24"/>
        </w:rPr>
        <w:t>согласно маркировки</w:t>
      </w:r>
      <w:proofErr w:type="gramEnd"/>
      <w:r w:rsidRPr="00A90A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0A9F" w:rsidRDefault="00A90A9F" w:rsidP="00A9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8.5. Документация кладовщика ДОУ для контроля качества питания: </w:t>
      </w:r>
    </w:p>
    <w:p w:rsidR="00A90A9F" w:rsidRDefault="00A90A9F" w:rsidP="00A90A9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прихода – расхода продуктов; </w:t>
      </w:r>
    </w:p>
    <w:p w:rsidR="00A90A9F" w:rsidRDefault="00A90A9F" w:rsidP="00A90A9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контроля сроков реализации продуктов; </w:t>
      </w:r>
    </w:p>
    <w:p w:rsidR="00A90A9F" w:rsidRDefault="00A90A9F" w:rsidP="00A90A9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9F">
        <w:rPr>
          <w:rFonts w:ascii="Times New Roman" w:hAnsi="Times New Roman" w:cs="Times New Roman"/>
          <w:sz w:val="24"/>
          <w:szCs w:val="24"/>
        </w:rPr>
        <w:t xml:space="preserve">журнал учета сертификатов. </w:t>
      </w:r>
    </w:p>
    <w:p w:rsidR="00071042" w:rsidRPr="00071042" w:rsidRDefault="00A90A9F" w:rsidP="000710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b/>
          <w:sz w:val="24"/>
          <w:szCs w:val="24"/>
        </w:rPr>
        <w:t>9. Делопроизводство</w:t>
      </w:r>
    </w:p>
    <w:p w:rsid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</w:t>
      </w:r>
    </w:p>
    <w:p w:rsid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9.2. Справка по результатам планового, внепланового и тематического контроля должна содержать в себе следующую информацию:</w:t>
      </w:r>
    </w:p>
    <w:p w:rsidR="00071042" w:rsidRP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вид контроля, основание для проведения контроля;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форма контроля;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тема и содержание контроля;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цель контроля;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сроки проведения контроля;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состав комиссии;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результаты контроля;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нарушения;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выводы;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предложения и рекомендации;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подписи проверяющих лиц; </w:t>
      </w:r>
    </w:p>
    <w:p w:rsidR="00071042" w:rsidRDefault="00A90A9F" w:rsidP="0007104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подписи проверяемых лиц. </w:t>
      </w:r>
    </w:p>
    <w:p w:rsidR="00A90A9F" w:rsidRP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9.3. По результатам планового, внепланового и тематического контроля заведующий ДОУ издает приказ, в котором указывается: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наименование контроля; 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дата справки по результатам контроля;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решение по результатам контроля; 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назначаются ответственные лица по исполнению решения; 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указываются сроки устранения недостатков;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 указываются сроки проведения повторного контроля (при необходимости); </w:t>
      </w:r>
    </w:p>
    <w:p w:rsidR="00071042" w:rsidRPr="00071042" w:rsidRDefault="00A90A9F" w:rsidP="000710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поощрение и взыскание работникам по результатам контроля (при необходимости).</w:t>
      </w:r>
    </w:p>
    <w:p w:rsidR="00071042" w:rsidRPr="00071042" w:rsidRDefault="00071042" w:rsidP="000710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042" w:rsidRPr="00071042" w:rsidRDefault="00A90A9F" w:rsidP="00071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10.1. Настоящее Положение об административном контроле организации и качества питания является локальным нормативным актом ДОУ, принимается на Общем собрании </w:t>
      </w:r>
      <w:r w:rsidR="0007104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071042">
        <w:rPr>
          <w:rFonts w:ascii="Times New Roman" w:hAnsi="Times New Roman" w:cs="Times New Roman"/>
          <w:sz w:val="24"/>
          <w:szCs w:val="24"/>
        </w:rPr>
        <w:lastRenderedPageBreak/>
        <w:t>детского сада</w:t>
      </w:r>
      <w:r w:rsidRPr="00071042">
        <w:rPr>
          <w:rFonts w:ascii="Times New Roman" w:hAnsi="Times New Roman" w:cs="Times New Roman"/>
          <w:sz w:val="24"/>
          <w:szCs w:val="24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A90A9F" w:rsidRPr="00071042" w:rsidRDefault="00A90A9F" w:rsidP="00071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2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90A9F" w:rsidRPr="00071042" w:rsidSect="00CD5E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005"/>
    <w:multiLevelType w:val="hybridMultilevel"/>
    <w:tmpl w:val="C2364738"/>
    <w:lvl w:ilvl="0" w:tplc="6DACC4F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F368E1"/>
    <w:multiLevelType w:val="hybridMultilevel"/>
    <w:tmpl w:val="E870A8C8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>
    <w:nsid w:val="114D7D40"/>
    <w:multiLevelType w:val="hybridMultilevel"/>
    <w:tmpl w:val="8880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7614C"/>
    <w:multiLevelType w:val="hybridMultilevel"/>
    <w:tmpl w:val="F7BA674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1895436A"/>
    <w:multiLevelType w:val="hybridMultilevel"/>
    <w:tmpl w:val="EC70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64F0A"/>
    <w:multiLevelType w:val="hybridMultilevel"/>
    <w:tmpl w:val="EBB6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A28F1"/>
    <w:multiLevelType w:val="hybridMultilevel"/>
    <w:tmpl w:val="B96C1B6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26067CBA"/>
    <w:multiLevelType w:val="hybridMultilevel"/>
    <w:tmpl w:val="48A8DAA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>
    <w:nsid w:val="32B21298"/>
    <w:multiLevelType w:val="hybridMultilevel"/>
    <w:tmpl w:val="35A2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A32BD"/>
    <w:multiLevelType w:val="hybridMultilevel"/>
    <w:tmpl w:val="F21C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C7ADE"/>
    <w:multiLevelType w:val="hybridMultilevel"/>
    <w:tmpl w:val="F508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02BA"/>
    <w:multiLevelType w:val="hybridMultilevel"/>
    <w:tmpl w:val="75F46F7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5871423A"/>
    <w:multiLevelType w:val="hybridMultilevel"/>
    <w:tmpl w:val="F55C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665528"/>
    <w:multiLevelType w:val="hybridMultilevel"/>
    <w:tmpl w:val="6850306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>
    <w:nsid w:val="650675A4"/>
    <w:multiLevelType w:val="hybridMultilevel"/>
    <w:tmpl w:val="C114D1CC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5">
    <w:nsid w:val="6D385652"/>
    <w:multiLevelType w:val="hybridMultilevel"/>
    <w:tmpl w:val="648CBCB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6"/>
  </w:num>
  <w:num w:numId="5">
    <w:abstractNumId w:val="11"/>
  </w:num>
  <w:num w:numId="6">
    <w:abstractNumId w:val="1"/>
  </w:num>
  <w:num w:numId="7">
    <w:abstractNumId w:val="12"/>
  </w:num>
  <w:num w:numId="8">
    <w:abstractNumId w:val="14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52"/>
    <w:rsid w:val="00032B3F"/>
    <w:rsid w:val="00071042"/>
    <w:rsid w:val="004C41F0"/>
    <w:rsid w:val="00836814"/>
    <w:rsid w:val="008E5CCA"/>
    <w:rsid w:val="00A90A9F"/>
    <w:rsid w:val="00CD5E52"/>
    <w:rsid w:val="00EE7D87"/>
    <w:rsid w:val="00E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E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E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2021-08-24T15:59:00Z</cp:lastPrinted>
  <dcterms:created xsi:type="dcterms:W3CDTF">2019-08-23T06:32:00Z</dcterms:created>
  <dcterms:modified xsi:type="dcterms:W3CDTF">2021-08-24T16:02:00Z</dcterms:modified>
</cp:coreProperties>
</file>